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51F0" w14:textId="420978E7" w:rsidR="00CF4FCC" w:rsidRPr="00CF4FCC" w:rsidRDefault="00CF4FCC" w:rsidP="00CF4FCC">
      <w:pPr>
        <w:shd w:val="clear" w:color="auto" w:fill="FFFFFF"/>
        <w:tabs>
          <w:tab w:val="left" w:pos="1716"/>
          <w:tab w:val="center" w:pos="4677"/>
        </w:tabs>
        <w:spacing w:before="240" w:after="0" w:line="240" w:lineRule="auto"/>
        <w:jc w:val="center"/>
        <w:rPr>
          <w:rFonts w:ascii="Arial" w:eastAsia="Times New Roman" w:hAnsi="Arial" w:cs="Arial"/>
          <w:color w:val="9A9A9A"/>
          <w:sz w:val="24"/>
          <w:szCs w:val="24"/>
          <w:lang w:eastAsia="ru-RU"/>
        </w:rPr>
      </w:pPr>
      <w:r>
        <w:rPr>
          <w:rFonts w:ascii="Times New Roman" w:eastAsia="Times New Roman" w:hAnsi="Times New Roman" w:cs="Times New Roman"/>
          <w:b/>
          <w:bCs/>
          <w:color w:val="000000"/>
          <w:sz w:val="36"/>
          <w:szCs w:val="36"/>
          <w:lang w:eastAsia="ru-RU"/>
        </w:rPr>
        <w:t>Положение о обработке персональных данных МБОУ Нижне-Станская ООШ</w:t>
      </w:r>
    </w:p>
    <w:p w14:paraId="74174B8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b/>
          <w:bCs/>
          <w:color w:val="000000"/>
          <w:sz w:val="28"/>
          <w:szCs w:val="28"/>
          <w:lang w:eastAsia="ru-RU"/>
        </w:rPr>
        <w:t>I. Общие положения</w:t>
      </w:r>
    </w:p>
    <w:p w14:paraId="3CB8CCF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1.1. Настоящее Положение разработано на основе и во исполнение части 1 статьи 23, статьи 24 Конституции Российской Федерации, Федерального закона от 27.07.2006 № 152-ФЗ «О персональных данных», Федерального закона от 27.07.2006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и Постановления Правительства РФ от 01.11.2012 года № 1119 «Об утверждении требований к защите персональных данных при их обработке в информационных системах персональных данных».</w:t>
      </w:r>
    </w:p>
    <w:p w14:paraId="189ADFD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1.2. Цель разработки Положения — определение порядка обработки персональных данных работников и обучающихся школы; обеспечение защиты прав и свобод работников и обучающихся школы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088A0DFB"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1.3. Порядок ввода в действие и изменения Положения.</w:t>
      </w:r>
    </w:p>
    <w:p w14:paraId="3347059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1.3.1. Настоящее Положение вступает в силу с момента его </w:t>
      </w:r>
      <w:proofErr w:type="gramStart"/>
      <w:r w:rsidRPr="00CF4FCC">
        <w:rPr>
          <w:rFonts w:ascii="Times New Roman" w:eastAsia="Times New Roman" w:hAnsi="Times New Roman" w:cs="Times New Roman"/>
          <w:color w:val="000000"/>
          <w:sz w:val="28"/>
          <w:szCs w:val="28"/>
          <w:lang w:eastAsia="ru-RU"/>
        </w:rPr>
        <w:t>утверждения  директором</w:t>
      </w:r>
      <w:proofErr w:type="gramEnd"/>
      <w:r w:rsidRPr="00CF4FCC">
        <w:rPr>
          <w:rFonts w:ascii="Times New Roman" w:eastAsia="Times New Roman" w:hAnsi="Times New Roman" w:cs="Times New Roman"/>
          <w:color w:val="000000"/>
          <w:sz w:val="28"/>
          <w:szCs w:val="28"/>
          <w:lang w:eastAsia="ru-RU"/>
        </w:rPr>
        <w:t xml:space="preserve"> школы и действует бессрочно, до замены его новым Положением.</w:t>
      </w:r>
    </w:p>
    <w:p w14:paraId="46AF310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1.3.2. Все изменения в Положение вносятся приказом.</w:t>
      </w:r>
    </w:p>
    <w:p w14:paraId="49F9917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14:paraId="064E88F5"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w:t>
      </w:r>
      <w:r w:rsidRPr="00CF4FCC">
        <w:rPr>
          <w:rFonts w:ascii="Times New Roman" w:eastAsia="Times New Roman" w:hAnsi="Times New Roman" w:cs="Times New Roman"/>
          <w:b/>
          <w:bCs/>
          <w:color w:val="000000"/>
          <w:sz w:val="28"/>
          <w:szCs w:val="28"/>
          <w:lang w:eastAsia="ru-RU"/>
        </w:rPr>
        <w:t>II. Основные понятия и состав персональных данных работников и обучающихся школы</w:t>
      </w:r>
    </w:p>
    <w:p w14:paraId="0DE8C2C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2.1. Для целей настоящего Положения используются следующие основные понятия:</w:t>
      </w:r>
    </w:p>
    <w:p w14:paraId="3583E58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положение, образование, профессия, доходы, </w:t>
      </w:r>
      <w:r w:rsidRPr="00CF4FCC">
        <w:rPr>
          <w:rFonts w:ascii="Times New Roman" w:eastAsia="Times New Roman" w:hAnsi="Times New Roman" w:cs="Times New Roman"/>
          <w:color w:val="000000"/>
          <w:sz w:val="28"/>
          <w:szCs w:val="28"/>
          <w:lang w:eastAsia="ru-RU"/>
        </w:rPr>
        <w:lastRenderedPageBreak/>
        <w:t>другая информация, необходимая работодателю в связи с трудовыми отношениями;</w:t>
      </w:r>
    </w:p>
    <w:p w14:paraId="2008C16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персональные данные обучающихся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14:paraId="0AF0A56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
    <w:p w14:paraId="4D06F6A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w:t>
      </w:r>
      <w:proofErr w:type="gramStart"/>
      <w:r w:rsidRPr="00CF4FCC">
        <w:rPr>
          <w:rFonts w:ascii="Times New Roman" w:eastAsia="Times New Roman" w:hAnsi="Times New Roman" w:cs="Times New Roman"/>
          <w:color w:val="000000"/>
          <w:sz w:val="28"/>
          <w:szCs w:val="28"/>
          <w:lang w:eastAsia="ru-RU"/>
        </w:rPr>
        <w:t>распространения  без</w:t>
      </w:r>
      <w:proofErr w:type="gramEnd"/>
      <w:r w:rsidRPr="00CF4FCC">
        <w:rPr>
          <w:rFonts w:ascii="Times New Roman" w:eastAsia="Times New Roman" w:hAnsi="Times New Roman" w:cs="Times New Roman"/>
          <w:color w:val="000000"/>
          <w:sz w:val="28"/>
          <w:szCs w:val="28"/>
          <w:lang w:eastAsia="ru-RU"/>
        </w:rPr>
        <w:t xml:space="preserve"> согласия работника или иного законного основания;</w:t>
      </w:r>
    </w:p>
    <w:p w14:paraId="1F30428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распространение персональных данных — действия, направленные на передачу персональных данных работников и обучающихся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и обучающихся каким-либо иным способом;</w:t>
      </w:r>
    </w:p>
    <w:p w14:paraId="1974E5D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
    <w:p w14:paraId="34A18CA5"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14:paraId="349D6A3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160166E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или обучающемуся;</w:t>
      </w:r>
    </w:p>
    <w:p w14:paraId="4ED55CFF"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lastRenderedPageBreak/>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CF4FCC">
        <w:rPr>
          <w:rFonts w:ascii="Times New Roman" w:eastAsia="Times New Roman" w:hAnsi="Times New Roman" w:cs="Times New Roman"/>
          <w:color w:val="000000"/>
          <w:sz w:val="28"/>
          <w:szCs w:val="28"/>
          <w:lang w:eastAsia="ru-RU"/>
        </w:rPr>
        <w:softHyphen/>
        <w:t>нальных данных;</w:t>
      </w:r>
    </w:p>
    <w:p w14:paraId="6A5D7B8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информация — сведения (сообщения, данные) независимо от формы их представления;</w:t>
      </w:r>
    </w:p>
    <w:p w14:paraId="1F57C7A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0593FA1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2.2. 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p>
    <w:p w14:paraId="18EDE75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2.3. Комплекс документов, сопровождающий процесс оформления трудовых отношений работника в школе при его приеме, переводе и увольнении.</w:t>
      </w:r>
    </w:p>
    <w:p w14:paraId="79D1148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650C642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паспорт или иной документ, удостоверяющий личность;</w:t>
      </w:r>
    </w:p>
    <w:p w14:paraId="276B8E3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643C214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14:paraId="71D5BBAB"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воинскому учету;</w:t>
      </w:r>
    </w:p>
    <w:p w14:paraId="2F8D7A45"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6198795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свидетельство о присвоении ИНН (при его наличии у работника);</w:t>
      </w:r>
    </w:p>
    <w:p w14:paraId="3172E082"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справку о судимости.</w:t>
      </w:r>
    </w:p>
    <w:p w14:paraId="1F1BAB0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lastRenderedPageBreak/>
        <w:t>2.3.2. При оформлении работника в школу секретарь заполняется унифицированная форма Т-2 «Личная карточка работника», в которой отражаются следующие анкетные и биографические данные работника:</w:t>
      </w:r>
    </w:p>
    <w:p w14:paraId="037CF02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6B16D6DF"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воинском учете;</w:t>
      </w:r>
    </w:p>
    <w:p w14:paraId="663E11C2"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данные о приеме на работу;</w:t>
      </w:r>
    </w:p>
    <w:p w14:paraId="763C3D4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В дальнейшем в личную карточку вносятся:</w:t>
      </w:r>
    </w:p>
    <w:p w14:paraId="0007CC0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переводах на другую работу;</w:t>
      </w:r>
    </w:p>
    <w:p w14:paraId="462AC62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об аттестации;</w:t>
      </w:r>
    </w:p>
    <w:p w14:paraId="7200234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повышении квалификации;</w:t>
      </w:r>
    </w:p>
    <w:p w14:paraId="0A55435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профессиональной переподготовке;</w:t>
      </w:r>
    </w:p>
    <w:p w14:paraId="04061D0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наградах (поощрениях), почетных званиях;</w:t>
      </w:r>
    </w:p>
    <w:p w14:paraId="7994720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об отпусках;</w:t>
      </w:r>
    </w:p>
    <w:p w14:paraId="4EE66FBF"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месте жительства и контактных телефонах.</w:t>
      </w:r>
    </w:p>
    <w:p w14:paraId="7959D51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2.3.3. У секретаря школы создаются и хранятся следующие группы документов, содержащие данные о работниках в единичном или сводном виде:</w:t>
      </w:r>
    </w:p>
    <w:p w14:paraId="064FCF7C"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проведению собеседований с кандидатом на должность; подлинники и копии приказов по личному составу; личные дела и трудовые книжки работников (в сейфе директора);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копии отчетов, направляемых в государственные органы статистики, налоговые инспекции, вышестоящие органы управления и другие учреждения).</w:t>
      </w:r>
    </w:p>
    <w:p w14:paraId="3ED7878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2.4.  К персональным данным обучающихся, получаемым образовательным учреждением и подлежащим хранению в образовательном </w:t>
      </w:r>
      <w:proofErr w:type="gramStart"/>
      <w:r w:rsidRPr="00CF4FCC">
        <w:rPr>
          <w:rFonts w:ascii="Times New Roman" w:eastAsia="Times New Roman" w:hAnsi="Times New Roman" w:cs="Times New Roman"/>
          <w:color w:val="000000"/>
          <w:sz w:val="28"/>
          <w:szCs w:val="28"/>
          <w:lang w:eastAsia="ru-RU"/>
        </w:rPr>
        <w:t>учреждении  в</w:t>
      </w:r>
      <w:proofErr w:type="gramEnd"/>
      <w:r w:rsidRPr="00CF4FCC">
        <w:rPr>
          <w:rFonts w:ascii="Times New Roman" w:eastAsia="Times New Roman" w:hAnsi="Times New Roman" w:cs="Times New Roman"/>
          <w:color w:val="000000"/>
          <w:sz w:val="28"/>
          <w:szCs w:val="28"/>
          <w:lang w:eastAsia="ru-RU"/>
        </w:rPr>
        <w:t xml:space="preserve"> порядке, предусмотренном действующим законодательством и настоящим </w:t>
      </w:r>
      <w:r w:rsidRPr="00CF4FCC">
        <w:rPr>
          <w:rFonts w:ascii="Times New Roman" w:eastAsia="Times New Roman" w:hAnsi="Times New Roman" w:cs="Times New Roman"/>
          <w:color w:val="000000"/>
          <w:sz w:val="28"/>
          <w:szCs w:val="28"/>
          <w:lang w:eastAsia="ru-RU"/>
        </w:rPr>
        <w:lastRenderedPageBreak/>
        <w:t>Положением, относятся следующие сведения, содержащиеся в личных делах обучающихся:</w:t>
      </w:r>
    </w:p>
    <w:p w14:paraId="6D7680A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удостоверяющие личность обучающегося (свидетельство о рождении или паспорт);</w:t>
      </w:r>
    </w:p>
    <w:p w14:paraId="7632A59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о месте проживания;</w:t>
      </w:r>
    </w:p>
    <w:p w14:paraId="100775B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о составе семьи;</w:t>
      </w:r>
    </w:p>
    <w:p w14:paraId="093C8C1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паспортные данные родителей (законных представителей) обучающихся;</w:t>
      </w:r>
    </w:p>
    <w:p w14:paraId="72D6D2D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о получении образования, необходимого для поступления в соответствующий класс (личное дело, справка с предыдущего места учебы и т.п.);</w:t>
      </w:r>
    </w:p>
    <w:p w14:paraId="3663CB2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полис медицинского страхования;</w:t>
      </w:r>
    </w:p>
    <w:p w14:paraId="2D74E4B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14:paraId="78781D7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14:paraId="33106E2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иные документы, содержащие персональные данные (в том числе сведения, необходимые для предоставления обучающимся гарантий и компенсаций, установленных действующим законодательством).</w:t>
      </w:r>
    </w:p>
    <w:p w14:paraId="185D852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b/>
          <w:bCs/>
          <w:color w:val="000000"/>
          <w:sz w:val="28"/>
          <w:szCs w:val="28"/>
          <w:lang w:eastAsia="ru-RU"/>
        </w:rPr>
        <w:t>III. Сбор, обработка и защита персональных данных</w:t>
      </w:r>
    </w:p>
    <w:p w14:paraId="56C95C7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3.1. Порядок получения персональных данных.</w:t>
      </w:r>
    </w:p>
    <w:p w14:paraId="05EC34E5"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3.1.1. 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51B5E08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3.1.2. Работодатель не имеет права получать и обрабатывать персональные данные работника школы о его расовой, национальной принадлежности, </w:t>
      </w:r>
      <w:r w:rsidRPr="00CF4FCC">
        <w:rPr>
          <w:rFonts w:ascii="Times New Roman" w:eastAsia="Times New Roman" w:hAnsi="Times New Roman" w:cs="Times New Roman"/>
          <w:color w:val="000000"/>
          <w:sz w:val="28"/>
          <w:szCs w:val="28"/>
          <w:lang w:eastAsia="ru-RU"/>
        </w:rPr>
        <w:lastRenderedPageBreak/>
        <w:t>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497267E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14:paraId="4508640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персональные данные являются общедоступными;</w:t>
      </w:r>
    </w:p>
    <w:p w14:paraId="6DF338D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26D85C1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по требованию полномочных государственных органов в случаях, предусмотренных федеральным законом.</w:t>
      </w:r>
    </w:p>
    <w:p w14:paraId="555172A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3.1.3. Работодатель вправе обрабатывать персональные данные работников только с их письменного согласия.</w:t>
      </w:r>
    </w:p>
    <w:p w14:paraId="30A89FD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3.1.4. Письменное согласие работника на обработку своих персональных данных должно включать в себя:</w:t>
      </w:r>
    </w:p>
    <w:p w14:paraId="50093B9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D40286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цель обработки персональных данных;</w:t>
      </w:r>
    </w:p>
    <w:p w14:paraId="715B171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перечень персональных данных, на обработку которых дается согласие субъекта персональных данных;</w:t>
      </w:r>
    </w:p>
    <w:p w14:paraId="4E91AA1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срок, в течение которого действует согласие, а также порядок его отзыва.</w:t>
      </w:r>
    </w:p>
    <w:p w14:paraId="453815F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Форма заявления о согласии работника на обработку персональных данных см. в приложении 1 к настоящему Положению.</w:t>
      </w:r>
    </w:p>
    <w:p w14:paraId="13AE9E9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3.1.5. Согласие работника и обучающегося не требуется в следующих случаях:</w:t>
      </w:r>
    </w:p>
    <w:p w14:paraId="2D079B4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17DC5C5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lastRenderedPageBreak/>
        <w:t>2) обработка персональных данных осуществляется в целях исполнения трудового договора;</w:t>
      </w:r>
    </w:p>
    <w:p w14:paraId="7BCE566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35D4C7F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3F082AF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5) обработка персональных данных, включенных в базы данных, формируемые в связи с </w:t>
      </w:r>
      <w:proofErr w:type="gramStart"/>
      <w:r w:rsidRPr="00CF4FCC">
        <w:rPr>
          <w:rFonts w:ascii="Times New Roman" w:eastAsia="Times New Roman" w:hAnsi="Times New Roman" w:cs="Times New Roman"/>
          <w:color w:val="000000"/>
          <w:sz w:val="28"/>
          <w:szCs w:val="28"/>
          <w:lang w:eastAsia="ru-RU"/>
        </w:rPr>
        <w:t>государственной  итоговой</w:t>
      </w:r>
      <w:proofErr w:type="gramEnd"/>
      <w:r w:rsidRPr="00CF4FCC">
        <w:rPr>
          <w:rFonts w:ascii="Times New Roman" w:eastAsia="Times New Roman" w:hAnsi="Times New Roman" w:cs="Times New Roman"/>
          <w:color w:val="000000"/>
          <w:sz w:val="28"/>
          <w:szCs w:val="28"/>
          <w:lang w:eastAsia="ru-RU"/>
        </w:rPr>
        <w:t>  аттестацией.</w:t>
      </w:r>
    </w:p>
    <w:p w14:paraId="3765369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 Порядок обработки, передачи и хранения персональных данных.</w:t>
      </w:r>
    </w:p>
    <w:p w14:paraId="40EB6E02"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3.2.1. Работник школы предоставляет секретарю школы достоверные сведения о себе. Секретарь школы проверяет достоверность сведений, сверяя данные, предоставленные работником, с имеющимися у работника документами.</w:t>
      </w:r>
    </w:p>
    <w:p w14:paraId="22E81CF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3.2.2. В соответствии со ст. 86, гл. 14 ТК РФ в целях обеспечения прав и свобод человека и </w:t>
      </w:r>
      <w:proofErr w:type="gramStart"/>
      <w:r w:rsidRPr="00CF4FCC">
        <w:rPr>
          <w:rFonts w:ascii="Times New Roman" w:eastAsia="Times New Roman" w:hAnsi="Times New Roman" w:cs="Times New Roman"/>
          <w:color w:val="000000"/>
          <w:sz w:val="28"/>
          <w:szCs w:val="28"/>
          <w:lang w:eastAsia="ru-RU"/>
        </w:rPr>
        <w:t>гражданина  директор</w:t>
      </w:r>
      <w:proofErr w:type="gramEnd"/>
      <w:r w:rsidRPr="00CF4FCC">
        <w:rPr>
          <w:rFonts w:ascii="Times New Roman" w:eastAsia="Times New Roman" w:hAnsi="Times New Roman" w:cs="Times New Roman"/>
          <w:color w:val="000000"/>
          <w:sz w:val="28"/>
          <w:szCs w:val="28"/>
          <w:lang w:eastAsia="ru-RU"/>
        </w:rPr>
        <w:t xml:space="preserve"> школы (Работодатель) и его представители при обработке персональных данных работника должны соблюдать следующие общие требования:</w:t>
      </w:r>
    </w:p>
    <w:p w14:paraId="3DAB17B4"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67B9192C"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4307A372"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17162CE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3.2.2.4. Во всех случаях отказ работника от своих прав на сохранение и защиту тайны недействителен.</w:t>
      </w:r>
    </w:p>
    <w:p w14:paraId="48C631C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3.3.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w:t>
      </w:r>
      <w:r w:rsidRPr="00CF4FCC">
        <w:rPr>
          <w:rFonts w:ascii="Times New Roman" w:eastAsia="Times New Roman" w:hAnsi="Times New Roman" w:cs="Times New Roman"/>
          <w:color w:val="000000"/>
          <w:sz w:val="28"/>
          <w:szCs w:val="28"/>
          <w:lang w:eastAsia="ru-RU"/>
        </w:rPr>
        <w:lastRenderedPageBreak/>
        <w:t>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7670632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5099A4E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3.3.1. При ведении журналов (классные журналы, журналы регистрации, журналы посещений и др.), содержащих персональные данные субъектов, следует учитывать, во-первых, что необхо</w:t>
      </w:r>
      <w:r w:rsidRPr="00CF4FCC">
        <w:rPr>
          <w:rFonts w:ascii="Times New Roman" w:eastAsia="Times New Roman" w:hAnsi="Times New Roman" w:cs="Times New Roman"/>
          <w:color w:val="000000"/>
          <w:sz w:val="28"/>
          <w:szCs w:val="28"/>
          <w:lang w:eastAsia="ru-RU"/>
        </w:rPr>
        <w:softHyphen/>
        <w:t>димость их ведения предусмотрена федеральными законами и локальными актами ОУ, содер</w:t>
      </w:r>
      <w:r w:rsidRPr="00CF4FCC">
        <w:rPr>
          <w:rFonts w:ascii="Times New Roman" w:eastAsia="Times New Roman" w:hAnsi="Times New Roman" w:cs="Times New Roman"/>
          <w:color w:val="000000"/>
          <w:sz w:val="28"/>
          <w:szCs w:val="28"/>
          <w:lang w:eastAsia="ru-RU"/>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CF4FCC">
        <w:rPr>
          <w:rFonts w:ascii="Times New Roman" w:eastAsia="Times New Roman" w:hAnsi="Times New Roman" w:cs="Times New Roman"/>
          <w:color w:val="000000"/>
          <w:sz w:val="28"/>
          <w:szCs w:val="28"/>
          <w:lang w:eastAsia="ru-RU"/>
        </w:rPr>
        <w:softHyphen/>
        <w:t>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w:t>
      </w:r>
      <w:r w:rsidRPr="00CF4FCC">
        <w:rPr>
          <w:rFonts w:ascii="Times New Roman" w:eastAsia="Times New Roman" w:hAnsi="Times New Roman" w:cs="Times New Roman"/>
          <w:color w:val="000000"/>
          <w:sz w:val="28"/>
          <w:szCs w:val="28"/>
          <w:lang w:eastAsia="ru-RU"/>
        </w:rPr>
        <w:softHyphen/>
        <w:t>ботки персональных данных, и, во-вторых, что копирование содержащейся в них информации не допускается.</w:t>
      </w:r>
    </w:p>
    <w:p w14:paraId="315890A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3.4. Защита персональных данных.</w:t>
      </w:r>
    </w:p>
    <w:p w14:paraId="2DB33DB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3.4.1. Безопасность персональных данных при их обработке в информационной системе обеспечивается с помощью системы защиты данных, нейтрализующей актуальные угрозы, определённые в соответствии с частью 5 статьи 19 Ф.З. «О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ПД.</w:t>
      </w:r>
    </w:p>
    <w:p w14:paraId="5053CC3B"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b/>
          <w:bCs/>
          <w:color w:val="000000"/>
          <w:sz w:val="28"/>
          <w:szCs w:val="28"/>
          <w:lang w:eastAsia="ru-RU"/>
        </w:rPr>
        <w:t>IV. Передача и хранение персональных данных</w:t>
      </w:r>
    </w:p>
    <w:p w14:paraId="39CECE1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lastRenderedPageBreak/>
        <w:t>4.1. При передаче персональных данных работника Работодатель должен соблюдать следующие требования:</w:t>
      </w:r>
    </w:p>
    <w:p w14:paraId="4DC566AE"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2900F3A2"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4.1.2.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248F603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4.1.3. Осуществлять передачу персональных данных работников в пределах школы в соответствии с настоящим Положением.</w:t>
      </w:r>
    </w:p>
    <w:p w14:paraId="2B6A4FE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4.1.4.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288846C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0F1035C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4.1.6.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7BEC0C4C"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4.2. Хранение и использование персональных данных работников:</w:t>
      </w:r>
    </w:p>
    <w:p w14:paraId="29A0CD3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4.2.1. Персональные данные работников обрабатываются и хранятся у секретаря.</w:t>
      </w:r>
    </w:p>
    <w:p w14:paraId="18EDE93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14:paraId="7A19815A"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xml:space="preserve">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w:t>
      </w:r>
      <w:r w:rsidRPr="00CF4FCC">
        <w:rPr>
          <w:rFonts w:ascii="Times New Roman" w:eastAsia="Times New Roman" w:hAnsi="Times New Roman" w:cs="Times New Roman"/>
          <w:color w:val="000000"/>
          <w:sz w:val="28"/>
          <w:szCs w:val="28"/>
          <w:lang w:eastAsia="ru-RU"/>
        </w:rPr>
        <w:lastRenderedPageBreak/>
        <w:t>общедоступными) работодатель до начала обработки таких персональных данных обязан предоставить работнику следующую информацию:</w:t>
      </w:r>
    </w:p>
    <w:p w14:paraId="3F8462BD"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наименование (фамилия, имя, отчество);</w:t>
      </w:r>
    </w:p>
    <w:p w14:paraId="54CCCF0A"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цель обработки персональных данных и ее правовое основание;</w:t>
      </w:r>
    </w:p>
    <w:p w14:paraId="502F9F6E"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предполагаемые пользователи персональных данных;</w:t>
      </w:r>
    </w:p>
    <w:p w14:paraId="4E040EE9"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установленные настоящим Федеральным законом права субъекта персональных данных.</w:t>
      </w:r>
    </w:p>
    <w:p w14:paraId="0CBCD33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4.4. Образовательное учреждение вправе осуществлять сбор, передачу, уничтожение, хранение, использование информации об обучающихся только с их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14:paraId="42FFC543"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4.5. Персональные данные обучающегося находятся в его личном деле, которое заполняется после издания приказа о его зачисления в образовательное учреждения. Личные дела обучающихся в алфавитном порядке формируются в папках классов, которые хранятся в канцелярии.</w:t>
      </w:r>
    </w:p>
    <w:p w14:paraId="693F84D6"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b/>
          <w:bCs/>
          <w:color w:val="000000"/>
          <w:sz w:val="28"/>
          <w:szCs w:val="28"/>
          <w:lang w:eastAsia="ru-RU"/>
        </w:rPr>
        <w:t>V. Доступ к персональным данным субъектов школы</w:t>
      </w:r>
    </w:p>
    <w:p w14:paraId="44D7FC5B"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5.1. Право доступа к персональным данным имеют:</w:t>
      </w:r>
    </w:p>
    <w:p w14:paraId="2CF8F724"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директор школы;</w:t>
      </w:r>
    </w:p>
    <w:p w14:paraId="662DEFE0"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сотрудники бухгалтерии;</w:t>
      </w:r>
    </w:p>
    <w:p w14:paraId="0B584F60"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заместители директора;</w:t>
      </w:r>
    </w:p>
    <w:p w14:paraId="55E9D809"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секретарь;</w:t>
      </w:r>
    </w:p>
    <w:p w14:paraId="0711BA06"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методист АСУ РСО</w:t>
      </w:r>
    </w:p>
    <w:p w14:paraId="4E1A291B"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классные руководители (только к персональным данным обучающихся своего класса);</w:t>
      </w:r>
    </w:p>
    <w:p w14:paraId="5CA7E219"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преподаватель ОБЖ.</w:t>
      </w:r>
    </w:p>
    <w:p w14:paraId="2F99CB8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5.2. Работник Организации имеет право:</w:t>
      </w:r>
    </w:p>
    <w:p w14:paraId="3A20AEFD"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12E5F05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1A40DCB8"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5.2.3. Получать от Работодателя:</w:t>
      </w:r>
    </w:p>
    <w:p w14:paraId="45604666"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лицах, которые имеют доступ к персональным данным или которым может быть предоставлен такой доступ;</w:t>
      </w:r>
    </w:p>
    <w:p w14:paraId="1979A2CE"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перечень обрабатываемых персональных данных и источник их получения;</w:t>
      </w:r>
    </w:p>
    <w:p w14:paraId="6A6773F4" w14:textId="77777777" w:rsidR="00CF4FCC" w:rsidRPr="00CF4FCC" w:rsidRDefault="00CF4FCC" w:rsidP="00CF4FCC">
      <w:pPr>
        <w:shd w:val="clear" w:color="auto" w:fill="FFFFFF"/>
        <w:spacing w:after="0" w:line="360" w:lineRule="atLeast"/>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lastRenderedPageBreak/>
        <w:t>– сроки обработки персональных данных, в том числе сроки их хранения;</w:t>
      </w:r>
    </w:p>
    <w:p w14:paraId="1DD83D8C" w14:textId="77777777" w:rsidR="00CF4FCC" w:rsidRPr="00CF4FCC" w:rsidRDefault="00CF4FCC" w:rsidP="00CF4FCC">
      <w:pPr>
        <w:shd w:val="clear" w:color="auto" w:fill="FFFFFF"/>
        <w:spacing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сведения о том, какие юридические последствия для субъекта персональных данных может повлечь за собой обработка его персональных данных.</w:t>
      </w:r>
    </w:p>
    <w:p w14:paraId="0BBDD88A"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0D28CDD9"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716DBBA5"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5.3. Копировать и делать выписки персональных данных работника разрешается исключительно в служебных целях с письменного разрешения директора.</w:t>
      </w:r>
    </w:p>
    <w:p w14:paraId="19C4A387"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5.4. Передача информации третьей стороне возможна только при письменном согласии работников.</w:t>
      </w:r>
    </w:p>
    <w:p w14:paraId="27C22BD1"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 </w:t>
      </w:r>
      <w:r w:rsidRPr="00CF4FCC">
        <w:rPr>
          <w:rFonts w:ascii="Times New Roman" w:eastAsia="Times New Roman" w:hAnsi="Times New Roman" w:cs="Times New Roman"/>
          <w:b/>
          <w:bCs/>
          <w:color w:val="000000"/>
          <w:sz w:val="28"/>
          <w:szCs w:val="28"/>
          <w:lang w:eastAsia="ru-RU"/>
        </w:rPr>
        <w:t>VI. Ответственность за нарушение норм, регулирующих обработку и защиту персональных данных</w:t>
      </w:r>
    </w:p>
    <w:p w14:paraId="5F17A620"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6.1. Работники школы, виновные в нарушении норм, регулирующих получение, обработку и защиту персональных данных работника и обучающихся, несут дисциплинарную административную, гражданско-правовую или уголовную ответственность в соответствии с федеральными законами.</w:t>
      </w:r>
    </w:p>
    <w:p w14:paraId="294CF21E" w14:textId="77777777" w:rsidR="00CF4FCC" w:rsidRPr="00CF4FCC" w:rsidRDefault="00CF4FCC" w:rsidP="00CF4FCC">
      <w:pPr>
        <w:shd w:val="clear" w:color="auto" w:fill="FFFFFF"/>
        <w:spacing w:after="150" w:line="240" w:lineRule="auto"/>
        <w:rPr>
          <w:rFonts w:ascii="Arial" w:eastAsia="Times New Roman" w:hAnsi="Arial" w:cs="Arial"/>
          <w:color w:val="9A9A9A"/>
          <w:sz w:val="24"/>
          <w:szCs w:val="24"/>
          <w:lang w:eastAsia="ru-RU"/>
        </w:rPr>
      </w:pPr>
      <w:r w:rsidRPr="00CF4FCC">
        <w:rPr>
          <w:rFonts w:ascii="Arial" w:eastAsia="Times New Roman" w:hAnsi="Arial" w:cs="Arial"/>
          <w:color w:val="9A9A9A"/>
          <w:sz w:val="24"/>
          <w:szCs w:val="24"/>
          <w:lang w:eastAsia="ru-RU"/>
        </w:rPr>
        <w:t> </w:t>
      </w:r>
    </w:p>
    <w:p w14:paraId="07F1303C" w14:textId="77777777" w:rsidR="00CF4FCC" w:rsidRPr="00CF4FCC" w:rsidRDefault="00CF4FCC" w:rsidP="00CF4FCC">
      <w:pPr>
        <w:shd w:val="clear" w:color="auto" w:fill="FFFFFF"/>
        <w:spacing w:before="240" w:after="0" w:line="240" w:lineRule="auto"/>
        <w:jc w:val="both"/>
        <w:rPr>
          <w:rFonts w:ascii="Arial" w:eastAsia="Times New Roman" w:hAnsi="Arial" w:cs="Arial"/>
          <w:color w:val="9A9A9A"/>
          <w:sz w:val="24"/>
          <w:szCs w:val="24"/>
          <w:lang w:eastAsia="ru-RU"/>
        </w:rPr>
      </w:pPr>
      <w:r w:rsidRPr="00CF4FCC">
        <w:rPr>
          <w:rFonts w:ascii="Times New Roman" w:eastAsia="Times New Roman" w:hAnsi="Times New Roman" w:cs="Times New Roman"/>
          <w:color w:val="000000"/>
          <w:sz w:val="28"/>
          <w:szCs w:val="28"/>
          <w:lang w:eastAsia="ru-RU"/>
        </w:rPr>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w:t>
      </w:r>
    </w:p>
    <w:p w14:paraId="2D138124" w14:textId="77777777" w:rsidR="001B6421" w:rsidRDefault="001B6421"/>
    <w:sectPr w:rsidR="001B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2"/>
    <w:rsid w:val="001B6421"/>
    <w:rsid w:val="004D2D52"/>
    <w:rsid w:val="00CF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C926"/>
  <w15:chartTrackingRefBased/>
  <w15:docId w15:val="{22480AE6-396E-4430-8E72-C8690439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F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3275</Words>
  <Characters>18668</Characters>
  <Application>Microsoft Office Word</Application>
  <DocSecurity>0</DocSecurity>
  <Lines>155</Lines>
  <Paragraphs>43</Paragraphs>
  <ScaleCrop>false</ScaleCrop>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2022-03-31T08:06:00Z</dcterms:created>
  <dcterms:modified xsi:type="dcterms:W3CDTF">2022-03-31T08:07:00Z</dcterms:modified>
</cp:coreProperties>
</file>